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Консультации для родителей по пожарной безопасности</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Расскажите детям о пожарной безопасности</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br/>
        <w:t xml:space="preserve">Не секрет, что пожары чаще всего происходят от беспечного отношения к огню самих людей. </w:t>
      </w:r>
      <w:r w:rsidRPr="00960A93">
        <w:rPr>
          <w:rFonts w:ascii="Times New Roman" w:eastAsia="Times New Roman" w:hAnsi="Times New Roman" w:cs="Times New Roman"/>
          <w:color w:val="7030A0"/>
          <w:sz w:val="24"/>
          <w:szCs w:val="24"/>
          <w:lang w:eastAsia="ru-RU"/>
        </w:rPr>
        <w:br/>
        <w:t xml:space="preserve">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960A93">
        <w:rPr>
          <w:rFonts w:ascii="Times New Roman" w:eastAsia="Times New Roman" w:hAnsi="Times New Roman" w:cs="Times New Roman"/>
          <w:color w:val="7030A0"/>
          <w:sz w:val="24"/>
          <w:szCs w:val="24"/>
          <w:lang w:eastAsia="ru-RU"/>
        </w:rPr>
        <w:t>миллиона потерпевших погибает</w:t>
      </w:r>
      <w:proofErr w:type="gramEnd"/>
      <w:r w:rsidRPr="00960A93">
        <w:rPr>
          <w:rFonts w:ascii="Times New Roman" w:eastAsia="Times New Roman" w:hAnsi="Times New Roman" w:cs="Times New Roman"/>
          <w:color w:val="7030A0"/>
          <w:sz w:val="24"/>
          <w:szCs w:val="24"/>
          <w:lang w:eastAsia="ru-RU"/>
        </w:rPr>
        <w:t xml:space="preserve"> более 100 человек. Это в 6 раз больше, чем в США. </w:t>
      </w:r>
      <w:r w:rsidRPr="00960A93">
        <w:rPr>
          <w:rFonts w:ascii="Times New Roman" w:eastAsia="Times New Roman" w:hAnsi="Times New Roman" w:cs="Times New Roman"/>
          <w:color w:val="7030A0"/>
          <w:sz w:val="24"/>
          <w:szCs w:val="24"/>
          <w:lang w:eastAsia="ru-RU"/>
        </w:rPr>
        <w:br/>
        <w:t xml:space="preserve">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br/>
        <w:t>Пожарная безопасность в квартире:</w:t>
      </w:r>
      <w:r w:rsidRPr="00960A93">
        <w:rPr>
          <w:rFonts w:ascii="Times New Roman" w:eastAsia="Times New Roman" w:hAnsi="Times New Roman" w:cs="Times New Roman"/>
          <w:color w:val="7030A0"/>
          <w:sz w:val="24"/>
          <w:szCs w:val="24"/>
          <w:lang w:eastAsia="ru-RU"/>
        </w:rPr>
        <w:br/>
        <w:t xml:space="preserve">Не балуйся дома со спичками и зажигалками. Это одна из причин пожаров. </w:t>
      </w:r>
      <w:r w:rsidRPr="00960A93">
        <w:rPr>
          <w:rFonts w:ascii="Times New Roman" w:eastAsia="Times New Roman" w:hAnsi="Times New Roman" w:cs="Times New Roman"/>
          <w:color w:val="7030A0"/>
          <w:sz w:val="24"/>
          <w:szCs w:val="24"/>
          <w:lang w:eastAsia="ru-RU"/>
        </w:rPr>
        <w:br/>
        <w:t xml:space="preserve">Не оставляй без присмотра включенные электроприборы, особенно утюги, обогреватели, телевизор, светильники и др. Уходя из дома, не забудь их выключить. </w:t>
      </w:r>
      <w:r w:rsidRPr="00960A93">
        <w:rPr>
          <w:rFonts w:ascii="Times New Roman" w:eastAsia="Times New Roman" w:hAnsi="Times New Roman" w:cs="Times New Roman"/>
          <w:color w:val="7030A0"/>
          <w:sz w:val="24"/>
          <w:szCs w:val="24"/>
          <w:lang w:eastAsia="ru-RU"/>
        </w:rPr>
        <w:br/>
        <w:t xml:space="preserve">Не суши белье над плитой. Оно может загореться. </w:t>
      </w:r>
      <w:r w:rsidRPr="00960A93">
        <w:rPr>
          <w:rFonts w:ascii="Times New Roman" w:eastAsia="Times New Roman" w:hAnsi="Times New Roman" w:cs="Times New Roman"/>
          <w:color w:val="7030A0"/>
          <w:sz w:val="24"/>
          <w:szCs w:val="24"/>
          <w:lang w:eastAsia="ru-RU"/>
        </w:rPr>
        <w:br/>
        <w:t xml:space="preserve">Не забывай выключить газовую плиту. Если почувствовал запах газа, не зажигай спичек и не включай свет. Срочно проветри квартиру. </w:t>
      </w:r>
      <w:r w:rsidRPr="00960A93">
        <w:rPr>
          <w:rFonts w:ascii="Times New Roman" w:eastAsia="Times New Roman" w:hAnsi="Times New Roman" w:cs="Times New Roman"/>
          <w:color w:val="7030A0"/>
          <w:sz w:val="24"/>
          <w:szCs w:val="24"/>
          <w:lang w:eastAsia="ru-RU"/>
        </w:rPr>
        <w:br/>
        <w:t xml:space="preserve">Ни в коем случае не зажигай фейерверки, свечи или бенгальские огни дома без взрослых.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br/>
        <w:t>Пожарная безопасность в деревне</w:t>
      </w:r>
      <w:proofErr w:type="gramStart"/>
      <w:r w:rsidRPr="00960A93">
        <w:rPr>
          <w:rFonts w:ascii="Times New Roman" w:eastAsia="Times New Roman" w:hAnsi="Times New Roman" w:cs="Times New Roman"/>
          <w:color w:val="7030A0"/>
          <w:sz w:val="24"/>
          <w:szCs w:val="24"/>
          <w:lang w:eastAsia="ru-RU"/>
        </w:rPr>
        <w:br/>
        <w:t>В</w:t>
      </w:r>
      <w:proofErr w:type="gramEnd"/>
      <w:r w:rsidRPr="00960A93">
        <w:rPr>
          <w:rFonts w:ascii="Times New Roman" w:eastAsia="Times New Roman" w:hAnsi="Times New Roman" w:cs="Times New Roman"/>
          <w:color w:val="7030A0"/>
          <w:sz w:val="24"/>
          <w:szCs w:val="24"/>
          <w:lang w:eastAsia="ru-RU"/>
        </w:rPr>
        <w:t xml:space="preserve">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r w:rsidRPr="00960A93">
        <w:rPr>
          <w:rFonts w:ascii="Times New Roman" w:eastAsia="Times New Roman" w:hAnsi="Times New Roman" w:cs="Times New Roman"/>
          <w:color w:val="7030A0"/>
          <w:sz w:val="24"/>
          <w:szCs w:val="24"/>
          <w:lang w:eastAsia="ru-RU"/>
        </w:rPr>
        <w:br/>
        <w:t xml:space="preserve">Никогда не прикасайся голыми руками к металлическим частям печки. Ты можешь получить серьезный ожог. </w:t>
      </w:r>
      <w:r w:rsidRPr="00960A93">
        <w:rPr>
          <w:rFonts w:ascii="Times New Roman" w:eastAsia="Times New Roman" w:hAnsi="Times New Roman" w:cs="Times New Roman"/>
          <w:color w:val="7030A0"/>
          <w:sz w:val="24"/>
          <w:szCs w:val="24"/>
          <w:lang w:eastAsia="ru-RU"/>
        </w:rPr>
        <w:br/>
        <w:t xml:space="preserve">Не трогай без разрешения взрослых печную заслонку. Если ее закрыть раньше времени, в доме скопится угарный газ, и можно задохнуться.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br/>
        <w:t>Пожарная безопасность в лесу</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lastRenderedPageBreak/>
        <w:t xml:space="preserve">Пожар - самая большая опасность в лесу. Поэтому не разводи костер без взрослых. </w:t>
      </w:r>
      <w:r w:rsidRPr="00960A93">
        <w:rPr>
          <w:rFonts w:ascii="Times New Roman" w:eastAsia="Times New Roman" w:hAnsi="Times New Roman" w:cs="Times New Roman"/>
          <w:color w:val="7030A0"/>
          <w:sz w:val="24"/>
          <w:szCs w:val="24"/>
          <w:lang w:eastAsia="ru-RU"/>
        </w:rPr>
        <w:br/>
        <w:t xml:space="preserve">Не балуйся с огнем. В сухую жаркую погоду достаточно одной спички или искры от фейерверка, чтобы лес загорелся. </w:t>
      </w:r>
      <w:r w:rsidRPr="00960A93">
        <w:rPr>
          <w:rFonts w:ascii="Times New Roman" w:eastAsia="Times New Roman" w:hAnsi="Times New Roman" w:cs="Times New Roman"/>
          <w:color w:val="7030A0"/>
          <w:sz w:val="24"/>
          <w:szCs w:val="24"/>
          <w:lang w:eastAsia="ru-RU"/>
        </w:rPr>
        <w:br/>
        <w:t xml:space="preserve">Если пожар все-таки начался, немедленно выбегай из леса. Старайся бежать в ту сторону, откуда дует ветер. </w:t>
      </w:r>
      <w:r w:rsidRPr="00960A93">
        <w:rPr>
          <w:rFonts w:ascii="Times New Roman" w:eastAsia="Times New Roman" w:hAnsi="Times New Roman" w:cs="Times New Roman"/>
          <w:color w:val="7030A0"/>
          <w:sz w:val="24"/>
          <w:szCs w:val="24"/>
          <w:lang w:eastAsia="ru-RU"/>
        </w:rPr>
        <w:br/>
        <w:t xml:space="preserve">Выйдя из леса, обязательно сообщи о пожаре взрослым.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br/>
        <w:t>Если начался пожар, а взрослых дома нет, поступай так:</w:t>
      </w:r>
      <w:r w:rsidRPr="00960A93">
        <w:rPr>
          <w:rFonts w:ascii="Times New Roman" w:eastAsia="Times New Roman" w:hAnsi="Times New Roman" w:cs="Times New Roman"/>
          <w:color w:val="7030A0"/>
          <w:sz w:val="24"/>
          <w:szCs w:val="24"/>
          <w:lang w:eastAsia="ru-RU"/>
        </w:rPr>
        <w:br/>
        <w:t xml:space="preserve">Если огонь небольшой, можно попробовать сразу же затушить его, набросив на него плотную ткань или одеяло, заливая водой или засыпая песком. </w:t>
      </w:r>
      <w:r w:rsidRPr="00960A93">
        <w:rPr>
          <w:rFonts w:ascii="Times New Roman" w:eastAsia="Times New Roman" w:hAnsi="Times New Roman" w:cs="Times New Roman"/>
          <w:color w:val="7030A0"/>
          <w:sz w:val="24"/>
          <w:szCs w:val="24"/>
          <w:lang w:eastAsia="ru-RU"/>
        </w:rPr>
        <w:br/>
        <w:t xml:space="preserve">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r w:rsidRPr="00960A93">
        <w:rPr>
          <w:rFonts w:ascii="Times New Roman" w:eastAsia="Times New Roman" w:hAnsi="Times New Roman" w:cs="Times New Roman"/>
          <w:color w:val="7030A0"/>
          <w:sz w:val="24"/>
          <w:szCs w:val="24"/>
          <w:lang w:eastAsia="ru-RU"/>
        </w:rPr>
        <w:br/>
        <w:t xml:space="preserve">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r w:rsidRPr="00960A93">
        <w:rPr>
          <w:rFonts w:ascii="Times New Roman" w:eastAsia="Times New Roman" w:hAnsi="Times New Roman" w:cs="Times New Roman"/>
          <w:color w:val="7030A0"/>
          <w:sz w:val="24"/>
          <w:szCs w:val="24"/>
          <w:lang w:eastAsia="ru-RU"/>
        </w:rPr>
        <w:br/>
        <w:t xml:space="preserve">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r w:rsidRPr="00960A93">
        <w:rPr>
          <w:rFonts w:ascii="Times New Roman" w:eastAsia="Times New Roman" w:hAnsi="Times New Roman" w:cs="Times New Roman"/>
          <w:color w:val="7030A0"/>
          <w:sz w:val="24"/>
          <w:szCs w:val="24"/>
          <w:lang w:eastAsia="ru-RU"/>
        </w:rPr>
        <w:br/>
        <w:t xml:space="preserve">Если в помещение проник дым, надо смочить водой одежду, покрыть голову мокрой салфеткой и </w:t>
      </w:r>
      <w:proofErr w:type="gramStart"/>
      <w:r w:rsidRPr="00960A93">
        <w:rPr>
          <w:rFonts w:ascii="Times New Roman" w:eastAsia="Times New Roman" w:hAnsi="Times New Roman" w:cs="Times New Roman"/>
          <w:color w:val="7030A0"/>
          <w:sz w:val="24"/>
          <w:szCs w:val="24"/>
          <w:lang w:eastAsia="ru-RU"/>
        </w:rPr>
        <w:t>выходить</w:t>
      </w:r>
      <w:proofErr w:type="gramEnd"/>
      <w:r w:rsidRPr="00960A93">
        <w:rPr>
          <w:rFonts w:ascii="Times New Roman" w:eastAsia="Times New Roman" w:hAnsi="Times New Roman" w:cs="Times New Roman"/>
          <w:color w:val="7030A0"/>
          <w:sz w:val="24"/>
          <w:szCs w:val="24"/>
          <w:lang w:eastAsia="ru-RU"/>
        </w:rPr>
        <w:t xml:space="preserve"> пригнувшись или ползком. </w:t>
      </w:r>
      <w:r w:rsidRPr="00960A93">
        <w:rPr>
          <w:rFonts w:ascii="Times New Roman" w:eastAsia="Times New Roman" w:hAnsi="Times New Roman" w:cs="Times New Roman"/>
          <w:color w:val="7030A0"/>
          <w:sz w:val="24"/>
          <w:szCs w:val="24"/>
          <w:lang w:eastAsia="ru-RU"/>
        </w:rPr>
        <w:br/>
        <w:t xml:space="preserve">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r w:rsidRPr="00960A93">
        <w:rPr>
          <w:rFonts w:ascii="Times New Roman" w:eastAsia="Times New Roman" w:hAnsi="Times New Roman" w:cs="Times New Roman"/>
          <w:color w:val="7030A0"/>
          <w:sz w:val="24"/>
          <w:szCs w:val="24"/>
          <w:lang w:eastAsia="ru-RU"/>
        </w:rPr>
        <w:br/>
        <w:t xml:space="preserve">Наполни водой ванну, ведра, тазы. Можешь облить водой двери и пол. </w:t>
      </w:r>
      <w:r w:rsidRPr="00960A93">
        <w:rPr>
          <w:rFonts w:ascii="Times New Roman" w:eastAsia="Times New Roman" w:hAnsi="Times New Roman" w:cs="Times New Roman"/>
          <w:color w:val="7030A0"/>
          <w:sz w:val="24"/>
          <w:szCs w:val="24"/>
          <w:lang w:eastAsia="ru-RU"/>
        </w:rPr>
        <w:br/>
        <w:t xml:space="preserve">При пожаре в подъезде никогда не садись в лифт. Он </w:t>
      </w:r>
      <w:proofErr w:type="gramStart"/>
      <w:r w:rsidRPr="00960A93">
        <w:rPr>
          <w:rFonts w:ascii="Times New Roman" w:eastAsia="Times New Roman" w:hAnsi="Times New Roman" w:cs="Times New Roman"/>
          <w:color w:val="7030A0"/>
          <w:sz w:val="24"/>
          <w:szCs w:val="24"/>
          <w:lang w:eastAsia="ru-RU"/>
        </w:rPr>
        <w:t>может отключиться и ты задохнешься</w:t>
      </w:r>
      <w:proofErr w:type="gramEnd"/>
      <w:r w:rsidRPr="00960A93">
        <w:rPr>
          <w:rFonts w:ascii="Times New Roman" w:eastAsia="Times New Roman" w:hAnsi="Times New Roman" w:cs="Times New Roman"/>
          <w:color w:val="7030A0"/>
          <w:sz w:val="24"/>
          <w:szCs w:val="24"/>
          <w:lang w:eastAsia="ru-RU"/>
        </w:rPr>
        <w:t xml:space="preserve">. </w:t>
      </w:r>
      <w:r w:rsidRPr="00960A93">
        <w:rPr>
          <w:rFonts w:ascii="Times New Roman" w:eastAsia="Times New Roman" w:hAnsi="Times New Roman" w:cs="Times New Roman"/>
          <w:color w:val="7030A0"/>
          <w:sz w:val="24"/>
          <w:szCs w:val="24"/>
          <w:lang w:eastAsia="ru-RU"/>
        </w:rPr>
        <w:br/>
        <w:t xml:space="preserve">Когда приедут пожарные, во всем их слушайся и не бойся. Они лучше знают, как тебя спасти.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br/>
        <w:t xml:space="preserve">Запомните самое главное правило не только при пожаре, но и при любой другой опасности: </w:t>
      </w:r>
      <w:r w:rsidRPr="00960A93">
        <w:rPr>
          <w:rFonts w:ascii="Times New Roman" w:eastAsia="Times New Roman" w:hAnsi="Times New Roman" w:cs="Times New Roman"/>
          <w:color w:val="7030A0"/>
          <w:sz w:val="24"/>
          <w:szCs w:val="24"/>
          <w:lang w:eastAsia="ru-RU"/>
        </w:rPr>
        <w:br/>
        <w:t>`Не поддавайтесь панике и не теряйте самообладания!`</w:t>
      </w:r>
    </w:p>
    <w:p w:rsid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lastRenderedPageBreak/>
        <w:t>Опасные игры</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Обрести уверенность или постоянный страх за детей зависит от Вас.</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val="en-US" w:eastAsia="ru-RU"/>
        </w:rPr>
      </w:pP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Пиротехника</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val="en-US" w:eastAsia="ru-RU"/>
        </w:rPr>
      </w:pP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ПОМНИТЕ!</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Промышленность НЕ ВЫПУСКАЕТ новогодние атрибуты полностью </w:t>
      </w:r>
      <w:proofErr w:type="spellStart"/>
      <w:r w:rsidRPr="00960A93">
        <w:rPr>
          <w:rFonts w:ascii="Times New Roman" w:eastAsia="Times New Roman" w:hAnsi="Times New Roman" w:cs="Times New Roman"/>
          <w:color w:val="7030A0"/>
          <w:sz w:val="24"/>
          <w:szCs w:val="24"/>
          <w:lang w:eastAsia="ru-RU"/>
        </w:rPr>
        <w:t>пожаробезопасными</w:t>
      </w:r>
      <w:proofErr w:type="spellEnd"/>
      <w:r w:rsidRPr="00960A93">
        <w:rPr>
          <w:rFonts w:ascii="Times New Roman" w:eastAsia="Times New Roman" w:hAnsi="Times New Roman" w:cs="Times New Roman"/>
          <w:color w:val="7030A0"/>
          <w:sz w:val="24"/>
          <w:szCs w:val="24"/>
          <w:lang w:eastAsia="ru-RU"/>
        </w:rPr>
        <w:t>.</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960A93">
        <w:rPr>
          <w:rFonts w:ascii="Times New Roman" w:eastAsia="Times New Roman" w:hAnsi="Times New Roman" w:cs="Times New Roman"/>
          <w:color w:val="7030A0"/>
          <w:sz w:val="24"/>
          <w:szCs w:val="24"/>
          <w:lang w:eastAsia="ru-RU"/>
        </w:rPr>
        <w:t>электрогирляндами</w:t>
      </w:r>
      <w:proofErr w:type="spellEnd"/>
      <w:r w:rsidRPr="00960A93">
        <w:rPr>
          <w:rFonts w:ascii="Times New Roman" w:eastAsia="Times New Roman" w:hAnsi="Times New Roman" w:cs="Times New Roman"/>
          <w:color w:val="7030A0"/>
          <w:sz w:val="24"/>
          <w:szCs w:val="24"/>
          <w:lang w:eastAsia="ru-RU"/>
        </w:rPr>
        <w:t>, беззаботной шалостью детей с огнем.  </w:t>
      </w:r>
    </w:p>
    <w:p w:rsidR="00960A93" w:rsidRPr="00960A93" w:rsidRDefault="00960A93" w:rsidP="00960A93">
      <w:pPr>
        <w:shd w:val="clear" w:color="auto" w:fill="FFFFFF"/>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Помните об опасности возникновения пожара в доме</w:t>
      </w:r>
    </w:p>
    <w:p w:rsidR="00960A93" w:rsidRPr="00960A93" w:rsidRDefault="00960A93" w:rsidP="00960A93">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Чаще беседуйте с детьми о мерах пожарной безопасности. </w:t>
      </w:r>
    </w:p>
    <w:p w:rsidR="00960A93" w:rsidRPr="00960A93" w:rsidRDefault="00960A93" w:rsidP="00960A93">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Не давайте детям играть спичками. </w:t>
      </w:r>
    </w:p>
    <w:p w:rsidR="00960A93" w:rsidRPr="00960A93" w:rsidRDefault="00960A93" w:rsidP="00960A93">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Учите детей правильному пользованию бытовыми электроприборами. </w:t>
      </w:r>
    </w:p>
    <w:p w:rsidR="00960A93" w:rsidRPr="00960A93" w:rsidRDefault="00960A93" w:rsidP="00960A93">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Не разрешайте детям самостоятельно включать освещение новогодней ёлки. </w:t>
      </w:r>
    </w:p>
    <w:p w:rsidR="00960A93" w:rsidRPr="00960A93" w:rsidRDefault="00960A93" w:rsidP="00960A93">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Знайте, что хлопушки, свечи, бенгальские огни могут стать причиной пожара и травм. </w:t>
      </w:r>
    </w:p>
    <w:p w:rsidR="00960A93" w:rsidRPr="00960A93" w:rsidRDefault="00960A93" w:rsidP="00960A93">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Будьте осторожны при пользовании даже разрешённых и проверенных пиротехнических игрушек. </w:t>
      </w:r>
    </w:p>
    <w:p w:rsidR="00960A93" w:rsidRPr="00960A93" w:rsidRDefault="00960A93" w:rsidP="00960A93">
      <w:pPr>
        <w:shd w:val="clear" w:color="auto" w:fill="FFFFFF"/>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960A93" w:rsidRPr="00960A93" w:rsidRDefault="00960A93" w:rsidP="00960A93">
      <w:pPr>
        <w:shd w:val="clear" w:color="auto" w:fill="FFFFFF"/>
        <w:spacing w:before="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tbl>
      <w:tblPr>
        <w:tblW w:w="5403" w:type="pct"/>
        <w:tblInd w:w="-80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5911"/>
        <w:gridCol w:w="4295"/>
      </w:tblGrid>
      <w:tr w:rsidR="00960A93" w:rsidRPr="00960A93" w:rsidTr="00960A93">
        <w:tc>
          <w:tcPr>
            <w:tcW w:w="2896" w:type="pct"/>
            <w:tcBorders>
              <w:right w:val="single" w:sz="4" w:space="0" w:color="auto"/>
            </w:tcBorders>
            <w:tcMar>
              <w:top w:w="45" w:type="dxa"/>
              <w:left w:w="45" w:type="dxa"/>
              <w:bottom w:w="45" w:type="dxa"/>
              <w:right w:w="45" w:type="dxa"/>
            </w:tcMar>
            <w:vAlign w:val="center"/>
            <w:hideMark/>
          </w:tcPr>
          <w:p w:rsidR="00960A93" w:rsidRPr="00960A93" w:rsidRDefault="00960A93" w:rsidP="00960A93">
            <w:pPr>
              <w:spacing w:before="90" w:after="90" w:line="360" w:lineRule="auto"/>
              <w:rPr>
                <w:rFonts w:ascii="Times New Roman" w:eastAsia="Times New Roman" w:hAnsi="Times New Roman" w:cs="Times New Roman"/>
                <w:b/>
                <w:color w:val="7030A0"/>
                <w:sz w:val="24"/>
                <w:szCs w:val="24"/>
                <w:u w:val="single"/>
                <w:lang w:eastAsia="ru-RU"/>
              </w:rPr>
            </w:pPr>
            <w:r w:rsidRPr="00960A93">
              <w:rPr>
                <w:rFonts w:ascii="Times New Roman" w:eastAsia="Times New Roman" w:hAnsi="Times New Roman" w:cs="Times New Roman"/>
                <w:b/>
                <w:color w:val="7030A0"/>
                <w:sz w:val="24"/>
                <w:szCs w:val="24"/>
                <w:u w:val="single"/>
                <w:lang w:eastAsia="ru-RU"/>
              </w:rPr>
              <w:t>Опасные игры</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lastRenderedPageBreak/>
              <w:t>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val="en-US" w:eastAsia="ru-RU"/>
              </w:rPr>
            </w:pPr>
            <w:r w:rsidRPr="00960A93">
              <w:rPr>
                <w:rFonts w:ascii="Times New Roman" w:eastAsia="Times New Roman" w:hAnsi="Times New Roman" w:cs="Times New Roman"/>
                <w:color w:val="7030A0"/>
                <w:sz w:val="24"/>
                <w:szCs w:val="24"/>
                <w:lang w:eastAsia="ru-RU"/>
              </w:rPr>
              <w:t xml:space="preserve">Неосторожное, неумелое обращение с огнем, детские игры и шалость с огнем, огнеопасными предметами– </w:t>
            </w:r>
            <w:proofErr w:type="gramStart"/>
            <w:r w:rsidRPr="00960A93">
              <w:rPr>
                <w:rFonts w:ascii="Times New Roman" w:eastAsia="Times New Roman" w:hAnsi="Times New Roman" w:cs="Times New Roman"/>
                <w:color w:val="7030A0"/>
                <w:sz w:val="24"/>
                <w:szCs w:val="24"/>
                <w:lang w:eastAsia="ru-RU"/>
              </w:rPr>
              <w:t>эт</w:t>
            </w:r>
            <w:proofErr w:type="gramEnd"/>
            <w:r w:rsidRPr="00960A93">
              <w:rPr>
                <w:rFonts w:ascii="Times New Roman" w:eastAsia="Times New Roman" w:hAnsi="Times New Roman" w:cs="Times New Roman"/>
                <w:color w:val="7030A0"/>
                <w:sz w:val="24"/>
                <w:szCs w:val="24"/>
                <w:lang w:eastAsia="ru-RU"/>
              </w:rPr>
              <w:t xml:space="preserve">о причины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пожаров в результате случайного нарушения правил пожарной безопасности.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Остается без комментариев тлеющая сигарета,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зажженная спичка, конфорка газовой плиты или керосиновый примус. Все они часть нашего быта. Необходимо постоянно помнить, что любой из этих источников способен воспламенить горючий материал, а дети, зачастую сами не подозревают, что обычные вещи таят в себе опасность.</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val="en-US" w:eastAsia="ru-RU"/>
              </w:rPr>
            </w:pPr>
            <w:r w:rsidRPr="00960A93">
              <w:rPr>
                <w:rFonts w:ascii="Times New Roman" w:eastAsia="Times New Roman" w:hAnsi="Times New Roman" w:cs="Times New Roman"/>
                <w:color w:val="7030A0"/>
                <w:sz w:val="24"/>
                <w:szCs w:val="24"/>
                <w:lang w:eastAsia="ru-RU"/>
              </w:rPr>
              <w:t xml:space="preserve">В среднем ежегодно происходит до 5 тыс. пожаров, в огне гибнет около 250 человек. По причине детской шалости с огнем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val="en-US" w:eastAsia="ru-RU"/>
              </w:rPr>
            </w:pPr>
            <w:r w:rsidRPr="00960A93">
              <w:rPr>
                <w:rFonts w:ascii="Times New Roman" w:eastAsia="Times New Roman" w:hAnsi="Times New Roman" w:cs="Times New Roman"/>
                <w:color w:val="7030A0"/>
                <w:sz w:val="24"/>
                <w:szCs w:val="24"/>
                <w:lang w:eastAsia="ru-RU"/>
              </w:rPr>
              <w:t xml:space="preserve">происходит до 150 пожаров. В огне погибает от 15 до 20 детей.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возникновения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w:t>
            </w:r>
            <w:r w:rsidRPr="00960A93">
              <w:rPr>
                <w:rFonts w:ascii="Times New Roman" w:eastAsia="Times New Roman" w:hAnsi="Times New Roman" w:cs="Times New Roman"/>
                <w:color w:val="7030A0"/>
                <w:sz w:val="24"/>
                <w:szCs w:val="24"/>
                <w:lang w:eastAsia="ru-RU"/>
              </w:rPr>
              <w:lastRenderedPageBreak/>
              <w:t xml:space="preserve">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Обрести уверенность или постоянный страх за детей зависит от Вас.</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Пиротехника</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ПОМНИТЕ!</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val="en-US" w:eastAsia="ru-RU"/>
              </w:rPr>
            </w:pPr>
            <w:r w:rsidRPr="00960A93">
              <w:rPr>
                <w:rFonts w:ascii="Times New Roman" w:eastAsia="Times New Roman" w:hAnsi="Times New Roman" w:cs="Times New Roman"/>
                <w:color w:val="7030A0"/>
                <w:sz w:val="24"/>
                <w:szCs w:val="24"/>
                <w:lang w:eastAsia="ru-RU"/>
              </w:rPr>
              <w:t xml:space="preserve">Промышленность НЕ ВЫПУСКАЕТ новогодние атрибуты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полностью пожаробезопасными.</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Анализ причин новогодних пожаров свидетельствует, что чаще всего они возникают от бенгальских огней и хлопушек с огневым эффектом, свечей и самодельных неисправных электрогирлянд, беззаботной шалости детей с огнем.  </w:t>
            </w:r>
          </w:p>
        </w:tc>
        <w:tc>
          <w:tcPr>
            <w:tcW w:w="2104" w:type="pct"/>
            <w:tcBorders>
              <w:left w:val="single" w:sz="4" w:space="0" w:color="auto"/>
            </w:tcBorders>
            <w:tcMar>
              <w:top w:w="45" w:type="dxa"/>
              <w:left w:w="45" w:type="dxa"/>
              <w:bottom w:w="45" w:type="dxa"/>
              <w:right w:w="45" w:type="dxa"/>
            </w:tcMar>
            <w:vAlign w:val="center"/>
            <w:hideMark/>
          </w:tcPr>
          <w:p w:rsidR="00960A93" w:rsidRPr="00960A93" w:rsidRDefault="00960A93" w:rsidP="00960A93">
            <w:pPr>
              <w:spacing w:before="90" w:after="90" w:line="360" w:lineRule="auto"/>
              <w:rPr>
                <w:rFonts w:ascii="Times New Roman" w:eastAsia="Times New Roman" w:hAnsi="Times New Roman" w:cs="Times New Roman"/>
                <w:color w:val="7030A0"/>
                <w:sz w:val="24"/>
                <w:szCs w:val="24"/>
                <w:lang w:val="en-US" w:eastAsia="ru-RU"/>
              </w:rPr>
            </w:pPr>
            <w:r w:rsidRPr="00960A93">
              <w:rPr>
                <w:rFonts w:ascii="Times New Roman" w:eastAsia="Times New Roman" w:hAnsi="Times New Roman" w:cs="Times New Roman"/>
                <w:b/>
                <w:color w:val="7030A0"/>
                <w:sz w:val="24"/>
                <w:szCs w:val="24"/>
                <w:u w:val="single"/>
                <w:lang w:eastAsia="ru-RU"/>
              </w:rPr>
              <w:lastRenderedPageBreak/>
              <w:t>              Действия при пожаре:</w:t>
            </w:r>
            <w:r w:rsidRPr="00960A93">
              <w:rPr>
                <w:rFonts w:ascii="Times New Roman" w:eastAsia="Times New Roman" w:hAnsi="Times New Roman" w:cs="Times New Roman"/>
                <w:color w:val="7030A0"/>
                <w:sz w:val="24"/>
                <w:szCs w:val="24"/>
                <w:lang w:eastAsia="ru-RU"/>
              </w:rPr>
              <w:t xml:space="preserve">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val="en-US" w:eastAsia="ru-RU"/>
              </w:rPr>
              <w:lastRenderedPageBreak/>
              <w:t>(</w:t>
            </w:r>
            <w:r w:rsidRPr="00960A93">
              <w:rPr>
                <w:rFonts w:ascii="Times New Roman" w:eastAsia="Times New Roman" w:hAnsi="Times New Roman" w:cs="Times New Roman"/>
                <w:color w:val="7030A0"/>
                <w:sz w:val="24"/>
                <w:szCs w:val="24"/>
                <w:lang w:eastAsia="ru-RU"/>
              </w:rPr>
              <w:t>поговорите с ребёнком)</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Если начался пожар, а взрослых дома нет, поступай так:</w:t>
            </w:r>
            <w:r w:rsidRPr="00960A93">
              <w:rPr>
                <w:rFonts w:ascii="Times New Roman" w:eastAsia="Times New Roman" w:hAnsi="Times New Roman" w:cs="Times New Roman"/>
                <w:color w:val="7030A0"/>
                <w:sz w:val="24"/>
                <w:szCs w:val="24"/>
                <w:lang w:eastAsia="ru-RU"/>
              </w:rPr>
              <w:br/>
              <w:t xml:space="preserve">Если огонь небольшой, можно попробовать сразу же затушить его, набросив на него плотную ткань или одеяло, заливая водой или засыпая песком. </w:t>
            </w:r>
            <w:r w:rsidRPr="00960A93">
              <w:rPr>
                <w:rFonts w:ascii="Times New Roman" w:eastAsia="Times New Roman" w:hAnsi="Times New Roman" w:cs="Times New Roman"/>
                <w:color w:val="7030A0"/>
                <w:sz w:val="24"/>
                <w:szCs w:val="24"/>
                <w:lang w:eastAsia="ru-RU"/>
              </w:rPr>
              <w:br/>
              <w:t xml:space="preserve">Если огонь сразу не погас, немедленно убегай из дома в безопасное место. И только после этого позвони в пожарную охрану по телефону `01` или 112 (SOS) или попроси об этом соседей. </w:t>
            </w:r>
            <w:r w:rsidRPr="00960A93">
              <w:rPr>
                <w:rFonts w:ascii="Times New Roman" w:eastAsia="Times New Roman" w:hAnsi="Times New Roman" w:cs="Times New Roman"/>
                <w:color w:val="7030A0"/>
                <w:sz w:val="24"/>
                <w:szCs w:val="24"/>
                <w:lang w:eastAsia="ru-RU"/>
              </w:rPr>
              <w:br/>
              <w:t xml:space="preserve">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r w:rsidRPr="00960A93">
              <w:rPr>
                <w:rFonts w:ascii="Times New Roman" w:eastAsia="Times New Roman" w:hAnsi="Times New Roman" w:cs="Times New Roman"/>
                <w:color w:val="7030A0"/>
                <w:sz w:val="24"/>
                <w:szCs w:val="24"/>
                <w:lang w:eastAsia="ru-RU"/>
              </w:rPr>
              <w:br/>
              <w:t xml:space="preserve">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r w:rsidRPr="00960A93">
              <w:rPr>
                <w:rFonts w:ascii="Times New Roman" w:eastAsia="Times New Roman" w:hAnsi="Times New Roman" w:cs="Times New Roman"/>
                <w:color w:val="7030A0"/>
                <w:sz w:val="24"/>
                <w:szCs w:val="24"/>
                <w:lang w:eastAsia="ru-RU"/>
              </w:rPr>
              <w:br/>
              <w:t xml:space="preserve">Если в помещение проник дым, надо смочить водой одежду, покрыть голову мокрой салфеткой и выходить, пригнувшись или ползком. </w:t>
            </w:r>
            <w:r w:rsidRPr="00960A93">
              <w:rPr>
                <w:rFonts w:ascii="Times New Roman" w:eastAsia="Times New Roman" w:hAnsi="Times New Roman" w:cs="Times New Roman"/>
                <w:color w:val="7030A0"/>
                <w:sz w:val="24"/>
                <w:szCs w:val="24"/>
                <w:lang w:eastAsia="ru-RU"/>
              </w:rPr>
              <w:br/>
              <w:t xml:space="preserve">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lastRenderedPageBreak/>
              <w:t xml:space="preserve">Наполни водой ванну, ведра, тазы. Можешь облить водой двери и пол. </w:t>
            </w:r>
            <w:r w:rsidRPr="00960A93">
              <w:rPr>
                <w:rFonts w:ascii="Times New Roman" w:eastAsia="Times New Roman" w:hAnsi="Times New Roman" w:cs="Times New Roman"/>
                <w:color w:val="7030A0"/>
                <w:sz w:val="24"/>
                <w:szCs w:val="24"/>
                <w:lang w:eastAsia="ru-RU"/>
              </w:rPr>
              <w:br/>
              <w:t xml:space="preserve">При пожаре в подъезде никогда не садись в лифт. Он может отключиться, и ты задохнешься. </w:t>
            </w:r>
            <w:r w:rsidRPr="00960A93">
              <w:rPr>
                <w:rFonts w:ascii="Times New Roman" w:eastAsia="Times New Roman" w:hAnsi="Times New Roman" w:cs="Times New Roman"/>
                <w:color w:val="7030A0"/>
                <w:sz w:val="24"/>
                <w:szCs w:val="24"/>
                <w:lang w:eastAsia="ru-RU"/>
              </w:rPr>
              <w:br/>
              <w:t xml:space="preserve">Когда приедут пожарные, во всем их слушайся и не бойся. Они лучше знают, как тебя спасти. </w:t>
            </w:r>
            <w:r w:rsidRPr="00960A93">
              <w:rPr>
                <w:rFonts w:ascii="Times New Roman" w:eastAsia="Times New Roman" w:hAnsi="Times New Roman" w:cs="Times New Roman"/>
                <w:color w:val="7030A0"/>
                <w:sz w:val="24"/>
                <w:szCs w:val="24"/>
                <w:lang w:eastAsia="ru-RU"/>
              </w:rPr>
              <w:br/>
            </w:r>
            <w:r w:rsidRPr="00960A93">
              <w:rPr>
                <w:rFonts w:ascii="Times New Roman" w:eastAsia="Times New Roman" w:hAnsi="Times New Roman" w:cs="Times New Roman"/>
                <w:color w:val="7030A0"/>
                <w:sz w:val="24"/>
                <w:szCs w:val="24"/>
                <w:lang w:eastAsia="ru-RU"/>
              </w:rPr>
              <w:br/>
              <w:t xml:space="preserve">Запомните самое главное правило не только при пожаре, но и при любой другой опасности: </w:t>
            </w:r>
            <w:r w:rsidRPr="00960A93">
              <w:rPr>
                <w:rFonts w:ascii="Times New Roman" w:eastAsia="Times New Roman" w:hAnsi="Times New Roman" w:cs="Times New Roman"/>
                <w:color w:val="7030A0"/>
                <w:sz w:val="24"/>
                <w:szCs w:val="24"/>
                <w:lang w:eastAsia="ru-RU"/>
              </w:rPr>
              <w:br/>
              <w:t>`Не поддавайтесь панике и не теряйте самообладания!`</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Помните об опасности возникновения пожара в доме</w:t>
            </w:r>
          </w:p>
          <w:p w:rsidR="00960A93" w:rsidRPr="00960A93" w:rsidRDefault="00960A93" w:rsidP="00960A93">
            <w:pPr>
              <w:numPr>
                <w:ilvl w:val="0"/>
                <w:numId w:val="2"/>
              </w:numPr>
              <w:spacing w:before="100" w:beforeAutospacing="1" w:after="100" w:afterAutospacing="1" w:line="360" w:lineRule="auto"/>
              <w:ind w:left="60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Чаще беседуйте с детьми о мерах пожарной безопасности. </w:t>
            </w:r>
          </w:p>
          <w:p w:rsidR="00960A93" w:rsidRPr="00960A93" w:rsidRDefault="00960A93" w:rsidP="00960A93">
            <w:pPr>
              <w:numPr>
                <w:ilvl w:val="0"/>
                <w:numId w:val="2"/>
              </w:numPr>
              <w:spacing w:before="100" w:beforeAutospacing="1" w:after="100" w:afterAutospacing="1" w:line="360" w:lineRule="auto"/>
              <w:ind w:left="60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Не давайте детям играть спичками. </w:t>
            </w:r>
          </w:p>
          <w:p w:rsidR="00960A93" w:rsidRPr="00960A93" w:rsidRDefault="00960A93" w:rsidP="00960A93">
            <w:pPr>
              <w:numPr>
                <w:ilvl w:val="0"/>
                <w:numId w:val="2"/>
              </w:numPr>
              <w:spacing w:before="100" w:beforeAutospacing="1" w:after="100" w:afterAutospacing="1" w:line="360" w:lineRule="auto"/>
              <w:ind w:left="60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Учите детей правильному пользованию бытовыми электроприборами. </w:t>
            </w:r>
          </w:p>
          <w:p w:rsidR="00960A93" w:rsidRPr="00960A93" w:rsidRDefault="00960A93" w:rsidP="00960A93">
            <w:pPr>
              <w:numPr>
                <w:ilvl w:val="0"/>
                <w:numId w:val="2"/>
              </w:numPr>
              <w:spacing w:before="100" w:beforeAutospacing="1" w:after="100" w:afterAutospacing="1" w:line="360" w:lineRule="auto"/>
              <w:ind w:left="60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Не разрешайте детям самостоятельно включать освещение новогодней ёлки. </w:t>
            </w:r>
          </w:p>
          <w:p w:rsidR="00960A93" w:rsidRPr="00960A93" w:rsidRDefault="00960A93" w:rsidP="00960A93">
            <w:pPr>
              <w:numPr>
                <w:ilvl w:val="0"/>
                <w:numId w:val="2"/>
              </w:numPr>
              <w:spacing w:before="100" w:beforeAutospacing="1" w:after="100" w:afterAutospacing="1" w:line="360" w:lineRule="auto"/>
              <w:ind w:left="600"/>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Знайте, что хлопушки, свечи, бенгальские огни могут стать причиной пожара и травм. </w:t>
            </w:r>
          </w:p>
          <w:p w:rsidR="00960A93" w:rsidRPr="00960A93" w:rsidRDefault="00960A93" w:rsidP="00960A93">
            <w:pPr>
              <w:spacing w:before="90" w:after="90" w:line="360" w:lineRule="auto"/>
              <w:rPr>
                <w:rFonts w:ascii="Times New Roman" w:eastAsia="Times New Roman" w:hAnsi="Times New Roman" w:cs="Times New Roman"/>
                <w:color w:val="7030A0"/>
                <w:sz w:val="24"/>
                <w:szCs w:val="24"/>
                <w:lang w:eastAsia="ru-RU"/>
              </w:rPr>
            </w:pPr>
            <w:r w:rsidRPr="00960A93">
              <w:rPr>
                <w:rFonts w:ascii="Times New Roman" w:eastAsia="Times New Roman" w:hAnsi="Times New Roman" w:cs="Times New Roman"/>
                <w:color w:val="7030A0"/>
                <w:sz w:val="24"/>
                <w:szCs w:val="24"/>
                <w:lang w:eastAsia="ru-RU"/>
              </w:rPr>
              <w:t xml:space="preserve">Если всё же случилась с вами или с вашими близкими произошел несчастный случай необходимо немедленно сообщить в службу </w:t>
            </w:r>
            <w:r w:rsidRPr="00960A93">
              <w:rPr>
                <w:rFonts w:ascii="Times New Roman" w:eastAsia="Times New Roman" w:hAnsi="Times New Roman" w:cs="Times New Roman"/>
                <w:color w:val="7030A0"/>
                <w:sz w:val="24"/>
                <w:szCs w:val="24"/>
                <w:lang w:eastAsia="ru-RU"/>
              </w:rPr>
              <w:lastRenderedPageBreak/>
              <w:t>спасения по телефону "01".</w:t>
            </w:r>
          </w:p>
        </w:tc>
      </w:tr>
    </w:tbl>
    <w:p w:rsidR="007F6D64" w:rsidRPr="00960A93" w:rsidRDefault="007F6D64">
      <w:pPr>
        <w:rPr>
          <w:rFonts w:ascii="Times New Roman" w:hAnsi="Times New Roman" w:cs="Times New Roman"/>
          <w:color w:val="7030A0"/>
          <w:sz w:val="24"/>
          <w:szCs w:val="24"/>
        </w:rPr>
      </w:pPr>
    </w:p>
    <w:sectPr w:rsidR="007F6D64" w:rsidRPr="00960A93" w:rsidSect="007F6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15C1B"/>
    <w:multiLevelType w:val="multilevel"/>
    <w:tmpl w:val="96C69F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C24781"/>
    <w:multiLevelType w:val="multilevel"/>
    <w:tmpl w:val="2DD2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0A93"/>
    <w:rsid w:val="003F6F4A"/>
    <w:rsid w:val="00460794"/>
    <w:rsid w:val="007F6D64"/>
    <w:rsid w:val="00960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60A93"/>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960A93"/>
  </w:style>
  <w:style w:type="character" w:customStyle="1" w:styleId="c4">
    <w:name w:val="c4"/>
    <w:basedOn w:val="a0"/>
    <w:rsid w:val="00960A93"/>
  </w:style>
  <w:style w:type="paragraph" w:customStyle="1" w:styleId="c1">
    <w:name w:val="c1"/>
    <w:basedOn w:val="a"/>
    <w:rsid w:val="00960A93"/>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960A93"/>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960A93"/>
  </w:style>
  <w:style w:type="character" w:customStyle="1" w:styleId="c3">
    <w:name w:val="c3"/>
    <w:basedOn w:val="a0"/>
    <w:rsid w:val="00960A93"/>
  </w:style>
</w:styles>
</file>

<file path=word/webSettings.xml><?xml version="1.0" encoding="utf-8"?>
<w:webSettings xmlns:r="http://schemas.openxmlformats.org/officeDocument/2006/relationships" xmlns:w="http://schemas.openxmlformats.org/wordprocessingml/2006/main">
  <w:divs>
    <w:div w:id="1853449760">
      <w:bodyDiv w:val="1"/>
      <w:marLeft w:val="0"/>
      <w:marRight w:val="0"/>
      <w:marTop w:val="0"/>
      <w:marBottom w:val="0"/>
      <w:divBdr>
        <w:top w:val="none" w:sz="0" w:space="0" w:color="auto"/>
        <w:left w:val="none" w:sz="0" w:space="0" w:color="auto"/>
        <w:bottom w:val="none" w:sz="0" w:space="0" w:color="auto"/>
        <w:right w:val="none" w:sz="0" w:space="0" w:color="auto"/>
      </w:divBdr>
      <w:divsChild>
        <w:div w:id="176315168">
          <w:marLeft w:val="0"/>
          <w:marRight w:val="0"/>
          <w:marTop w:val="0"/>
          <w:marBottom w:val="0"/>
          <w:divBdr>
            <w:top w:val="none" w:sz="0" w:space="0" w:color="auto"/>
            <w:left w:val="none" w:sz="0" w:space="0" w:color="auto"/>
            <w:bottom w:val="none" w:sz="0" w:space="0" w:color="auto"/>
            <w:right w:val="none" w:sz="0" w:space="0" w:color="auto"/>
          </w:divBdr>
          <w:divsChild>
            <w:div w:id="1551041500">
              <w:marLeft w:val="0"/>
              <w:marRight w:val="0"/>
              <w:marTop w:val="0"/>
              <w:marBottom w:val="0"/>
              <w:divBdr>
                <w:top w:val="none" w:sz="0" w:space="0" w:color="auto"/>
                <w:left w:val="none" w:sz="0" w:space="0" w:color="auto"/>
                <w:bottom w:val="none" w:sz="0" w:space="0" w:color="auto"/>
                <w:right w:val="none" w:sz="0" w:space="0" w:color="auto"/>
              </w:divBdr>
              <w:divsChild>
                <w:div w:id="519709908">
                  <w:marLeft w:val="0"/>
                  <w:marRight w:val="0"/>
                  <w:marTop w:val="0"/>
                  <w:marBottom w:val="0"/>
                  <w:divBdr>
                    <w:top w:val="single" w:sz="12" w:space="30" w:color="FFFFFF"/>
                    <w:left w:val="none" w:sz="0" w:space="0" w:color="auto"/>
                    <w:bottom w:val="none" w:sz="0" w:space="0" w:color="auto"/>
                    <w:right w:val="none" w:sz="0" w:space="0" w:color="auto"/>
                  </w:divBdr>
                  <w:divsChild>
                    <w:div w:id="1150906777">
                      <w:marLeft w:val="0"/>
                      <w:marRight w:val="0"/>
                      <w:marTop w:val="0"/>
                      <w:marBottom w:val="0"/>
                      <w:divBdr>
                        <w:top w:val="none" w:sz="0" w:space="0" w:color="auto"/>
                        <w:left w:val="none" w:sz="0" w:space="0" w:color="auto"/>
                        <w:bottom w:val="none" w:sz="0" w:space="0" w:color="auto"/>
                        <w:right w:val="none" w:sz="0" w:space="0" w:color="auto"/>
                      </w:divBdr>
                      <w:divsChild>
                        <w:div w:id="1593734678">
                          <w:marLeft w:val="0"/>
                          <w:marRight w:val="0"/>
                          <w:marTop w:val="0"/>
                          <w:marBottom w:val="0"/>
                          <w:divBdr>
                            <w:top w:val="none" w:sz="0" w:space="0" w:color="auto"/>
                            <w:left w:val="none" w:sz="0" w:space="0" w:color="auto"/>
                            <w:bottom w:val="none" w:sz="0" w:space="0" w:color="auto"/>
                            <w:right w:val="none" w:sz="0" w:space="0" w:color="auto"/>
                          </w:divBdr>
                          <w:divsChild>
                            <w:div w:id="500892388">
                              <w:marLeft w:val="0"/>
                              <w:marRight w:val="0"/>
                              <w:marTop w:val="0"/>
                              <w:marBottom w:val="0"/>
                              <w:divBdr>
                                <w:top w:val="none" w:sz="0" w:space="0" w:color="auto"/>
                                <w:left w:val="none" w:sz="0" w:space="0" w:color="auto"/>
                                <w:bottom w:val="none" w:sz="0" w:space="0" w:color="auto"/>
                                <w:right w:val="none" w:sz="0" w:space="0" w:color="auto"/>
                              </w:divBdr>
                              <w:divsChild>
                                <w:div w:id="806431127">
                                  <w:marLeft w:val="0"/>
                                  <w:marRight w:val="0"/>
                                  <w:marTop w:val="0"/>
                                  <w:marBottom w:val="0"/>
                                  <w:divBdr>
                                    <w:top w:val="none" w:sz="0" w:space="0" w:color="auto"/>
                                    <w:left w:val="none" w:sz="0" w:space="0" w:color="auto"/>
                                    <w:bottom w:val="none" w:sz="0" w:space="0" w:color="auto"/>
                                    <w:right w:val="none" w:sz="0" w:space="0" w:color="auto"/>
                                  </w:divBdr>
                                  <w:divsChild>
                                    <w:div w:id="1530217985">
                                      <w:marLeft w:val="0"/>
                                      <w:marRight w:val="0"/>
                                      <w:marTop w:val="0"/>
                                      <w:marBottom w:val="0"/>
                                      <w:divBdr>
                                        <w:top w:val="none" w:sz="0" w:space="0" w:color="auto"/>
                                        <w:left w:val="none" w:sz="0" w:space="0" w:color="auto"/>
                                        <w:bottom w:val="none" w:sz="0" w:space="0" w:color="auto"/>
                                        <w:right w:val="none" w:sz="0" w:space="0" w:color="auto"/>
                                      </w:divBdr>
                                      <w:divsChild>
                                        <w:div w:id="669911373">
                                          <w:marLeft w:val="0"/>
                                          <w:marRight w:val="0"/>
                                          <w:marTop w:val="0"/>
                                          <w:marBottom w:val="0"/>
                                          <w:divBdr>
                                            <w:top w:val="none" w:sz="0" w:space="0" w:color="auto"/>
                                            <w:left w:val="none" w:sz="0" w:space="0" w:color="auto"/>
                                            <w:bottom w:val="none" w:sz="0" w:space="0" w:color="auto"/>
                                            <w:right w:val="none" w:sz="0" w:space="0" w:color="auto"/>
                                          </w:divBdr>
                                          <w:divsChild>
                                            <w:div w:id="1363092353">
                                              <w:marLeft w:val="0"/>
                                              <w:marRight w:val="0"/>
                                              <w:marTop w:val="0"/>
                                              <w:marBottom w:val="0"/>
                                              <w:divBdr>
                                                <w:top w:val="none" w:sz="0" w:space="0" w:color="auto"/>
                                                <w:left w:val="none" w:sz="0" w:space="0" w:color="auto"/>
                                                <w:bottom w:val="none" w:sz="0" w:space="0" w:color="auto"/>
                                                <w:right w:val="none" w:sz="0" w:space="0" w:color="auto"/>
                                              </w:divBdr>
                                              <w:divsChild>
                                                <w:div w:id="1636787369">
                                                  <w:marLeft w:val="0"/>
                                                  <w:marRight w:val="0"/>
                                                  <w:marTop w:val="0"/>
                                                  <w:marBottom w:val="0"/>
                                                  <w:divBdr>
                                                    <w:top w:val="none" w:sz="0" w:space="0" w:color="auto"/>
                                                    <w:left w:val="none" w:sz="0" w:space="0" w:color="auto"/>
                                                    <w:bottom w:val="none" w:sz="0" w:space="0" w:color="auto"/>
                                                    <w:right w:val="none" w:sz="0" w:space="0" w:color="auto"/>
                                                  </w:divBdr>
                                                  <w:divsChild>
                                                    <w:div w:id="728188101">
                                                      <w:marLeft w:val="0"/>
                                                      <w:marRight w:val="0"/>
                                                      <w:marTop w:val="0"/>
                                                      <w:marBottom w:val="0"/>
                                                      <w:divBdr>
                                                        <w:top w:val="none" w:sz="0" w:space="0" w:color="auto"/>
                                                        <w:left w:val="none" w:sz="0" w:space="0" w:color="auto"/>
                                                        <w:bottom w:val="none" w:sz="0" w:space="0" w:color="auto"/>
                                                        <w:right w:val="none" w:sz="0" w:space="0" w:color="auto"/>
                                                      </w:divBdr>
                                                      <w:divsChild>
                                                        <w:div w:id="488981987">
                                                          <w:marLeft w:val="150"/>
                                                          <w:marRight w:val="150"/>
                                                          <w:marTop w:val="0"/>
                                                          <w:marBottom w:val="0"/>
                                                          <w:divBdr>
                                                            <w:top w:val="none" w:sz="0" w:space="0" w:color="auto"/>
                                                            <w:left w:val="none" w:sz="0" w:space="0" w:color="auto"/>
                                                            <w:bottom w:val="none" w:sz="0" w:space="0" w:color="auto"/>
                                                            <w:right w:val="none" w:sz="0" w:space="0" w:color="auto"/>
                                                          </w:divBdr>
                                                          <w:divsChild>
                                                            <w:div w:id="83503775">
                                                              <w:marLeft w:val="0"/>
                                                              <w:marRight w:val="0"/>
                                                              <w:marTop w:val="0"/>
                                                              <w:marBottom w:val="0"/>
                                                              <w:divBdr>
                                                                <w:top w:val="none" w:sz="0" w:space="0" w:color="auto"/>
                                                                <w:left w:val="none" w:sz="0" w:space="0" w:color="auto"/>
                                                                <w:bottom w:val="none" w:sz="0" w:space="0" w:color="auto"/>
                                                                <w:right w:val="none" w:sz="0" w:space="0" w:color="auto"/>
                                                              </w:divBdr>
                                                              <w:divsChild>
                                                                <w:div w:id="1177965387">
                                                                  <w:marLeft w:val="0"/>
                                                                  <w:marRight w:val="0"/>
                                                                  <w:marTop w:val="0"/>
                                                                  <w:marBottom w:val="0"/>
                                                                  <w:divBdr>
                                                                    <w:top w:val="none" w:sz="0" w:space="0" w:color="auto"/>
                                                                    <w:left w:val="none" w:sz="0" w:space="0" w:color="auto"/>
                                                                    <w:bottom w:val="none" w:sz="0" w:space="0" w:color="auto"/>
                                                                    <w:right w:val="none" w:sz="0" w:space="0" w:color="auto"/>
                                                                  </w:divBdr>
                                                                  <w:divsChild>
                                                                    <w:div w:id="333149474">
                                                                      <w:marLeft w:val="0"/>
                                                                      <w:marRight w:val="0"/>
                                                                      <w:marTop w:val="0"/>
                                                                      <w:marBottom w:val="360"/>
                                                                      <w:divBdr>
                                                                        <w:top w:val="none" w:sz="0" w:space="0" w:color="auto"/>
                                                                        <w:left w:val="none" w:sz="0" w:space="0" w:color="auto"/>
                                                                        <w:bottom w:val="none" w:sz="0" w:space="0" w:color="auto"/>
                                                                        <w:right w:val="none" w:sz="0" w:space="0" w:color="auto"/>
                                                                      </w:divBdr>
                                                                      <w:divsChild>
                                                                        <w:div w:id="889026912">
                                                                          <w:marLeft w:val="0"/>
                                                                          <w:marRight w:val="0"/>
                                                                          <w:marTop w:val="0"/>
                                                                          <w:marBottom w:val="0"/>
                                                                          <w:divBdr>
                                                                            <w:top w:val="none" w:sz="0" w:space="0" w:color="auto"/>
                                                                            <w:left w:val="none" w:sz="0" w:space="0" w:color="auto"/>
                                                                            <w:bottom w:val="none" w:sz="0" w:space="0" w:color="auto"/>
                                                                            <w:right w:val="none" w:sz="0" w:space="0" w:color="auto"/>
                                                                          </w:divBdr>
                                                                          <w:divsChild>
                                                                            <w:div w:id="1718699101">
                                                                              <w:marLeft w:val="0"/>
                                                                              <w:marRight w:val="0"/>
                                                                              <w:marTop w:val="0"/>
                                                                              <w:marBottom w:val="0"/>
                                                                              <w:divBdr>
                                                                                <w:top w:val="none" w:sz="0" w:space="0" w:color="auto"/>
                                                                                <w:left w:val="none" w:sz="0" w:space="0" w:color="auto"/>
                                                                                <w:bottom w:val="none" w:sz="0" w:space="0" w:color="auto"/>
                                                                                <w:right w:val="none" w:sz="0" w:space="0" w:color="auto"/>
                                                                              </w:divBdr>
                                                                              <w:divsChild>
                                                                                <w:div w:id="1822233530">
                                                                                  <w:marLeft w:val="0"/>
                                                                                  <w:marRight w:val="0"/>
                                                                                  <w:marTop w:val="0"/>
                                                                                  <w:marBottom w:val="0"/>
                                                                                  <w:divBdr>
                                                                                    <w:top w:val="none" w:sz="0" w:space="0" w:color="auto"/>
                                                                                    <w:left w:val="none" w:sz="0" w:space="0" w:color="auto"/>
                                                                                    <w:bottom w:val="none" w:sz="0" w:space="0" w:color="auto"/>
                                                                                    <w:right w:val="none" w:sz="0" w:space="0" w:color="auto"/>
                                                                                  </w:divBdr>
                                                                                  <w:divsChild>
                                                                                    <w:div w:id="911500011">
                                                                                      <w:marLeft w:val="0"/>
                                                                                      <w:marRight w:val="0"/>
                                                                                      <w:marTop w:val="0"/>
                                                                                      <w:marBottom w:val="0"/>
                                                                                      <w:divBdr>
                                                                                        <w:top w:val="none" w:sz="0" w:space="0" w:color="auto"/>
                                                                                        <w:left w:val="none" w:sz="0" w:space="0" w:color="auto"/>
                                                                                        <w:bottom w:val="none" w:sz="0" w:space="0" w:color="auto"/>
                                                                                        <w:right w:val="none" w:sz="0" w:space="0" w:color="auto"/>
                                                                                      </w:divBdr>
                                                                                      <w:divsChild>
                                                                                        <w:div w:id="785002080">
                                                                                          <w:marLeft w:val="0"/>
                                                                                          <w:marRight w:val="0"/>
                                                                                          <w:marTop w:val="0"/>
                                                                                          <w:marBottom w:val="360"/>
                                                                                          <w:divBdr>
                                                                                            <w:top w:val="none" w:sz="0" w:space="0" w:color="auto"/>
                                                                                            <w:left w:val="none" w:sz="0" w:space="0" w:color="auto"/>
                                                                                            <w:bottom w:val="none" w:sz="0" w:space="0" w:color="auto"/>
                                                                                            <w:right w:val="none" w:sz="0" w:space="0" w:color="auto"/>
                                                                                          </w:divBdr>
                                                                                          <w:divsChild>
                                                                                            <w:div w:id="109020221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1643</Words>
  <Characters>9367</Characters>
  <Application>Microsoft Office Word</Application>
  <DocSecurity>0</DocSecurity>
  <Lines>78</Lines>
  <Paragraphs>21</Paragraphs>
  <ScaleCrop>false</ScaleCrop>
  <Company>МБДОУ №500</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17032011</dc:creator>
  <cp:keywords/>
  <dc:description/>
  <cp:lastModifiedBy>Компьютер 17032011</cp:lastModifiedBy>
  <cp:revision>2</cp:revision>
  <dcterms:created xsi:type="dcterms:W3CDTF">2013-04-02T03:28:00Z</dcterms:created>
  <dcterms:modified xsi:type="dcterms:W3CDTF">2013-04-02T03:37:00Z</dcterms:modified>
</cp:coreProperties>
</file>